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6"/>
          <w:szCs w:val="36"/>
        </w:rPr>
        <w:t xml:space="preserve">三国鼎立——历史背景与深远影响</w:t>
      </w:r>
    </w:p>
    <w:p>
      <w:r>
        <w:rPr>
          <w:color w:val="666666"/>
          <w:sz w:val="18"/>
          <w:szCs w:val="18"/>
        </w:rPr>
        <w:t xml:space="preserve">示范小学 · 历史 · 八年级 · 3A</w:t>
      </w:r>
    </w:p>
    <w:p>
      <w:r>
        <w:rPr>
          <w:color w:val="666666"/>
          <w:sz w:val="18"/>
          <w:szCs w:val="18"/>
        </w:rPr>
        <w:t xml:space="preserve">教师：演示教师　|　课时：约 40 分钟</w:t>
      </w:r>
    </w:p>
    <w:p>
      <w:r>
        <w:rPr>
          <w:color w:val="666666"/>
          <w:sz w:val="18"/>
          <w:szCs w:val="18"/>
        </w:rPr>
        <w:t xml:space="preserve">系统版本 v1　|　内容摘要 3696ed8dab2a9bba　|　导出于 2026/9/30 13:36:16</w:t>
      </w:r>
    </w:p>
    <w:p>
      <w:r>
        <w:rPr>
          <w:color w:val="666666"/>
          <w:sz w:val="18"/>
          <w:szCs w:val="18"/>
        </w:rPr>
        <w:t xml:space="preserve">状态：已发布（教师已确认）</w:t>
      </w:r>
    </w:p>
    <w:p/>
    <w:p>
      <w:pPr>
        <w:pStyle w:val="Heading1"/>
      </w:pPr>
      <w:r>
        <w:t xml:space="preserve">学习目标</w:t>
      </w:r>
    </w:p>
    <w:p>
      <w:pPr>
        <w:spacing w:after="120"/>
      </w:pPr>
      <w:r>
        <w:rPr>
          <w:sz w:val="22"/>
          <w:szCs w:val="22"/>
        </w:rPr>
        <w:t xml:space="preserve">· 了解三国鼎立的来龙去脉</w:t>
      </w:r>
    </w:p>
    <w:p/>
    <w:p>
      <w:pPr>
        <w:pStyle w:val="Heading1"/>
      </w:pPr>
      <w:r>
        <w:t xml:space="preserve">关于这份教案</w:t>
      </w:r>
    </w:p>
    <w:p>
      <w:r>
        <w:rPr>
          <w:color w:val="666666"/>
          <w:sz w:val="18"/>
          <w:szCs w:val="18"/>
        </w:rPr>
        <w:t xml:space="preserve">本教案由 CocoRobo 教学系统生成，经教师确认后导出。上面的「内容摘要」是这一版内容的指纹——修改之后请保留它，以便对回系统里的哪一版。</w:t>
      </w:r>
    </w:p>
    <w:p>
      <w:r>
        <w:rPr>
          <w:color w:val="666666"/>
          <w:sz w:val="18"/>
          <w:szCs w:val="18"/>
        </w:rPr>
        <w:t xml:space="preserve">本次生成未使用外部资料，内容需要教师按本班实际情况核对。</w:t>
      </w:r>
    </w:p>
    <w:p>
      <w:r>
        <w:rPr>
          <w:color w:val="666666"/>
          <w:sz w:val="18"/>
          <w:szCs w:val="18"/>
        </w:rPr>
        <w:t xml:space="preserve">系统不判断内容是否正确、是否对齐课程标准、是否适合本班水平——这三件事仍由教师负责。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三国鼎立——历史背景与深远影响</dc:title>
  <dc:creator>演示教师</dc:creator>
  <dc:description>CocoRobo 教学系统导出 · v1 · 3696ed8dab2a9bba</dc:description>
  <cp:lastModifiedBy>Un-named</cp:lastModifiedBy>
  <cp:revision>1</cp:revision>
  <dcterms:created xsi:type="dcterms:W3CDTF">2026-09-30T13:36:16.850Z</dcterms:created>
  <dcterms:modified xsi:type="dcterms:W3CDTF">2026-09-30T13:36:16.850Z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